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DB58F1" w:rsidP="00903256">
      <w:pPr>
        <w:jc w:val="center"/>
        <w:rPr>
          <w:b/>
          <w:sz w:val="32"/>
          <w:szCs w:val="32"/>
        </w:rPr>
      </w:pPr>
      <w:r>
        <w:rPr>
          <w:b/>
          <w:sz w:val="32"/>
          <w:szCs w:val="32"/>
        </w:rPr>
        <w:t>8/</w:t>
      </w:r>
      <w:r w:rsidR="00D41403">
        <w:rPr>
          <w:b/>
          <w:sz w:val="32"/>
          <w:szCs w:val="32"/>
        </w:rPr>
        <w:t>29 – 9/2</w:t>
      </w:r>
    </w:p>
    <w:p w:rsidR="009D31DE" w:rsidRDefault="009D31DE" w:rsidP="009D31DE">
      <w:pPr>
        <w:rPr>
          <w:sz w:val="24"/>
          <w:szCs w:val="24"/>
        </w:rPr>
      </w:pPr>
      <w:r w:rsidRPr="00F955DB">
        <w:rPr>
          <w:sz w:val="24"/>
          <w:szCs w:val="24"/>
        </w:rPr>
        <w:t>Dear Families,</w:t>
      </w:r>
    </w:p>
    <w:p w:rsidR="00D41403" w:rsidRDefault="00D41403" w:rsidP="00DB58F1">
      <w:pPr>
        <w:spacing w:before="100" w:beforeAutospacing="1" w:after="100" w:afterAutospacing="1"/>
        <w:rPr>
          <w:rFonts w:ascii="Calibri" w:eastAsia="Times New Roman" w:hAnsi="Calibri" w:cs="Calibri"/>
        </w:rPr>
      </w:pPr>
      <w:r>
        <w:rPr>
          <w:rFonts w:ascii="Calibri" w:eastAsia="Times New Roman" w:hAnsi="Calibri" w:cs="Calibri"/>
        </w:rPr>
        <w:t xml:space="preserve">We </w:t>
      </w:r>
      <w:r w:rsidR="00B652B9">
        <w:rPr>
          <w:rFonts w:ascii="Calibri" w:eastAsia="Times New Roman" w:hAnsi="Calibri" w:cs="Calibri"/>
        </w:rPr>
        <w:t>have completed</w:t>
      </w:r>
      <w:r>
        <w:rPr>
          <w:rFonts w:ascii="Calibri" w:eastAsia="Times New Roman" w:hAnsi="Calibri" w:cs="Calibri"/>
        </w:rPr>
        <w:t xml:space="preserve"> our first full week of second grade!  The students were such hard workers all week and are doing a great job at adjusting to all of their new rules and routines.  Second grade even received recognition from Mrs. Pfaff on the morning announcements for doing such a great job at being quiet in the hallways!  </w:t>
      </w:r>
    </w:p>
    <w:p w:rsidR="00D41403" w:rsidRPr="00D41403" w:rsidRDefault="00D41403" w:rsidP="00DB58F1">
      <w:pPr>
        <w:spacing w:before="100" w:beforeAutospacing="1" w:after="100" w:afterAutospacing="1"/>
        <w:rPr>
          <w:rFonts w:ascii="Calibri" w:eastAsia="Times New Roman" w:hAnsi="Calibri" w:cs="Calibri"/>
        </w:rPr>
      </w:pPr>
      <w:r>
        <w:rPr>
          <w:rFonts w:ascii="Calibri" w:eastAsia="Times New Roman" w:hAnsi="Calibri" w:cs="Calibri"/>
        </w:rPr>
        <w:t>Don’t forget that Harmony’s Parent Orientation is this coming Tuesday, August 30</w:t>
      </w:r>
      <w:r w:rsidRPr="00D41403">
        <w:rPr>
          <w:rFonts w:ascii="Calibri" w:eastAsia="Times New Roman" w:hAnsi="Calibri" w:cs="Calibri"/>
          <w:vertAlign w:val="superscript"/>
        </w:rPr>
        <w:t>th</w:t>
      </w:r>
      <w:r>
        <w:rPr>
          <w:rFonts w:ascii="Calibri" w:eastAsia="Times New Roman" w:hAnsi="Calibri" w:cs="Calibri"/>
        </w:rPr>
        <w:t>.  The orientation will begin in the gym at 6:30 pm with the PTA.  This will be followed by two c</w:t>
      </w:r>
      <w:r w:rsidR="00B103B0">
        <w:rPr>
          <w:rFonts w:ascii="Calibri" w:eastAsia="Times New Roman" w:hAnsi="Calibri" w:cs="Calibri"/>
        </w:rPr>
        <w:t>lassroom sessions; one from 6:50-7:10 and the other from 7:25</w:t>
      </w:r>
      <w:r>
        <w:rPr>
          <w:rFonts w:ascii="Calibri" w:eastAsia="Times New Roman" w:hAnsi="Calibri" w:cs="Calibri"/>
        </w:rPr>
        <w:t xml:space="preserve"> – 7:</w:t>
      </w:r>
      <w:r w:rsidR="00B103B0">
        <w:rPr>
          <w:rFonts w:ascii="Calibri" w:eastAsia="Times New Roman" w:hAnsi="Calibri" w:cs="Calibri"/>
        </w:rPr>
        <w:t>45</w:t>
      </w:r>
      <w:r>
        <w:rPr>
          <w:rFonts w:ascii="Calibri" w:eastAsia="Times New Roman" w:hAnsi="Calibri" w:cs="Calibri"/>
        </w:rPr>
        <w:t xml:space="preserve"> pm.  We will review your child’s day and other information important to our classroom.  If you are unable to attend, I will send home a copy of my presentation with your child on Wednesday.  </w:t>
      </w:r>
    </w:p>
    <w:p w:rsidR="009D31DE" w:rsidRDefault="009D31DE" w:rsidP="009D31DE">
      <w:pPr>
        <w:rPr>
          <w:sz w:val="24"/>
          <w:szCs w:val="24"/>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D41403">
        <w:rPr>
          <w:sz w:val="24"/>
          <w:szCs w:val="24"/>
        </w:rPr>
        <w:t>Technology</w:t>
      </w:r>
      <w:r w:rsidR="00C929F2">
        <w:rPr>
          <w:sz w:val="24"/>
          <w:szCs w:val="24"/>
        </w:rPr>
        <w:t xml:space="preserve"> - Monday</w:t>
      </w:r>
      <w:r>
        <w:rPr>
          <w:sz w:val="24"/>
          <w:szCs w:val="24"/>
        </w:rPr>
        <w:t xml:space="preserve"> </w:t>
      </w:r>
      <w:r w:rsidR="00DB58F1">
        <w:rPr>
          <w:sz w:val="24"/>
          <w:szCs w:val="24"/>
        </w:rPr>
        <w:t xml:space="preserve">through Thursday / </w:t>
      </w:r>
      <w:r w:rsidR="00D41403">
        <w:rPr>
          <w:sz w:val="24"/>
          <w:szCs w:val="24"/>
        </w:rPr>
        <w:t>Art</w:t>
      </w:r>
      <w:r w:rsidR="00DB58F1">
        <w:rPr>
          <w:sz w:val="24"/>
          <w:szCs w:val="24"/>
        </w:rPr>
        <w:t xml:space="preserve"> - Friday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r>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If you have not returned your Student Spotlight Paper or Time</w:t>
      </w:r>
      <w:r>
        <w:rPr>
          <w:rFonts w:ascii="Calibri" w:eastAsia="Times New Roman" w:hAnsi="Calibri" w:cs="Calibri"/>
        </w:rPr>
        <w:t xml:space="preserve"> f</w:t>
      </w:r>
      <w:r w:rsidRPr="00DB58F1">
        <w:rPr>
          <w:rFonts w:ascii="Calibri" w:eastAsia="Times New Roman" w:hAnsi="Calibri" w:cs="Calibri"/>
        </w:rPr>
        <w:t xml:space="preserve">or Kids money ($5), please do so as soon as possible. </w:t>
      </w:r>
      <w:r w:rsidR="00D41403">
        <w:rPr>
          <w:rFonts w:ascii="Calibri" w:eastAsia="Times New Roman" w:hAnsi="Calibri" w:cs="Calibri"/>
        </w:rPr>
        <w:t xml:space="preserve">The students have loved hearing their Spotlights but I am still missing a few and do not want anyone to feel left out!  </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Every Monday your child will come home with a “Snapshot” of the week.  This is the form that looks like the agenda from last year.  You may keep this at home t</w:t>
      </w:r>
      <w:r>
        <w:rPr>
          <w:rFonts w:ascii="Calibri" w:eastAsia="Times New Roman" w:hAnsi="Calibri" w:cs="Calibri"/>
        </w:rPr>
        <w:t>o refer to when needed and ask </w:t>
      </w:r>
      <w:r w:rsidRPr="00DB58F1">
        <w:rPr>
          <w:rFonts w:ascii="Calibri" w:eastAsia="Times New Roman" w:hAnsi="Calibri" w:cs="Calibri"/>
        </w:rPr>
        <w:t>your child about what he or she learned that day.  You do not need to sign or fill out this form.</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Pr>
          <w:rFonts w:ascii="Calibri" w:eastAsia="Times New Roman" w:hAnsi="Calibri" w:cs="Calibri"/>
        </w:rPr>
        <w:t>Student Agenda</w:t>
      </w:r>
      <w:r w:rsidRPr="00DB58F1">
        <w:rPr>
          <w:rFonts w:ascii="Calibri" w:eastAsia="Times New Roman" w:hAnsi="Calibri" w:cs="Calibri"/>
        </w:rPr>
        <w:t>.  Please initial in the box on the page to the right of the message.  Also, please record the title(s) of the book your child read that night.  Any quick notes or messages from you to me or vice versa can also go on this page as I will check it and initial it daily.</w:t>
      </w:r>
    </w:p>
    <w:p w:rsidR="00B103B0" w:rsidRDefault="00DB58F1" w:rsidP="00B103B0">
      <w:pPr>
        <w:rPr>
          <w:rFonts w:ascii="Calibri" w:eastAsia="Times New Roman" w:hAnsi="Calibri" w:cs="Calibri"/>
        </w:rPr>
      </w:pPr>
      <w:r>
        <w:rPr>
          <w:b/>
          <w:sz w:val="24"/>
          <w:szCs w:val="24"/>
        </w:rPr>
        <w:t xml:space="preserve">- </w:t>
      </w:r>
      <w:r w:rsidRPr="00DB58F1">
        <w:rPr>
          <w:rFonts w:ascii="Calibri" w:eastAsia="Times New Roman" w:hAnsi="Calibri" w:cs="Calibri"/>
        </w:rPr>
        <w:t xml:space="preserve">Family Reflection Folders went home </w:t>
      </w:r>
      <w:r w:rsidR="00D41403">
        <w:rPr>
          <w:rFonts w:ascii="Calibri" w:eastAsia="Times New Roman" w:hAnsi="Calibri" w:cs="Calibri"/>
        </w:rPr>
        <w:t xml:space="preserve">for the second time </w:t>
      </w:r>
      <w:r>
        <w:rPr>
          <w:rFonts w:ascii="Calibri" w:eastAsia="Times New Roman" w:hAnsi="Calibri" w:cs="Calibri"/>
        </w:rPr>
        <w:t>Friday</w:t>
      </w:r>
      <w:r w:rsidRPr="00DB58F1">
        <w:rPr>
          <w:rFonts w:ascii="Calibri" w:eastAsia="Times New Roman" w:hAnsi="Calibri" w:cs="Calibri"/>
        </w:rPr>
        <w:t xml:space="preserve">!  Please read and respond to your child on the next notebook page.  </w:t>
      </w:r>
      <w:r>
        <w:rPr>
          <w:rFonts w:ascii="Calibri" w:eastAsia="Times New Roman" w:hAnsi="Calibri" w:cs="Calibri"/>
        </w:rPr>
        <w:t xml:space="preserve">They absolutely LOVE reading what you write to them.  Please make sure to print your letter, rather than writing in cursive </w:t>
      </w:r>
      <w:r w:rsidRPr="00DB58F1">
        <w:rPr>
          <w:rFonts w:ascii="Calibri" w:eastAsia="Times New Roman" w:hAnsi="Calibri" w:cs="Calibri"/>
        </w:rPr>
        <w:sym w:font="Wingdings" w:char="F04A"/>
      </w:r>
      <w:r>
        <w:rPr>
          <w:rFonts w:ascii="Calibri" w:eastAsia="Times New Roman" w:hAnsi="Calibri" w:cs="Calibri"/>
        </w:rPr>
        <w:t xml:space="preserve"> Students need to return their Reflection Folder on Mondays. </w:t>
      </w:r>
    </w:p>
    <w:p w:rsidR="00721B54" w:rsidRPr="00721B54" w:rsidRDefault="00B103B0" w:rsidP="00721B54">
      <w:pPr>
        <w:rPr>
          <w:rFonts w:eastAsia="Times New Roman" w:cstheme="minorHAnsi"/>
        </w:rPr>
      </w:pPr>
      <w:r w:rsidRPr="00721B54">
        <w:rPr>
          <w:rFonts w:eastAsia="Times New Roman" w:cstheme="minorHAnsi"/>
        </w:rPr>
        <w:t xml:space="preserve">- </w:t>
      </w:r>
      <w:r w:rsidRPr="00B103B0">
        <w:rPr>
          <w:rFonts w:eastAsia="Times New Roman" w:cstheme="minorHAnsi"/>
        </w:rPr>
        <w:t xml:space="preserve">If you plan to help </w:t>
      </w:r>
      <w:r w:rsidR="00721B54" w:rsidRPr="00721B54">
        <w:rPr>
          <w:rFonts w:eastAsia="Times New Roman" w:cstheme="minorHAnsi"/>
        </w:rPr>
        <w:t>as a parent volunteer, please</w:t>
      </w:r>
      <w:r w:rsidRPr="00B103B0">
        <w:rPr>
          <w:rFonts w:eastAsia="Times New Roman" w:cstheme="minorHAnsi"/>
        </w:rPr>
        <w:t xml:space="preserve"> make sure you have completed the background check and online confidentiality training.  </w:t>
      </w:r>
      <w:r w:rsidR="00721B54" w:rsidRPr="00721B54">
        <w:rPr>
          <w:rFonts w:eastAsia="Times New Roman" w:cstheme="minorHAnsi"/>
        </w:rPr>
        <w:t>This can be accessed by going to the Harmony website, clicking the parent tab, and then Confidentiality training</w:t>
      </w:r>
      <w:r w:rsidR="00B652B9">
        <w:rPr>
          <w:rFonts w:eastAsia="Times New Roman" w:cstheme="minorHAnsi"/>
        </w:rPr>
        <w:t xml:space="preserve"> video and form</w:t>
      </w:r>
      <w:bookmarkStart w:id="0" w:name="_GoBack"/>
      <w:bookmarkEnd w:id="0"/>
      <w:r w:rsidR="00721B54" w:rsidRPr="00721B54">
        <w:rPr>
          <w:rFonts w:eastAsia="Times New Roman" w:cstheme="minorHAnsi"/>
        </w:rPr>
        <w:t xml:space="preserve">. </w:t>
      </w:r>
      <w:r w:rsidRPr="00B103B0">
        <w:rPr>
          <w:rFonts w:eastAsia="Times New Roman" w:cstheme="minorHAnsi"/>
        </w:rPr>
        <w:t>Information about volunteering in the classroom will be given at Parent Orientation.</w:t>
      </w:r>
    </w:p>
    <w:p w:rsidR="00B103B0" w:rsidRPr="00B103B0" w:rsidRDefault="00721B54" w:rsidP="00721B54">
      <w:pPr>
        <w:rPr>
          <w:rFonts w:eastAsia="Times New Roman" w:cstheme="minorHAnsi"/>
        </w:rPr>
      </w:pPr>
      <w:r w:rsidRPr="00721B54">
        <w:rPr>
          <w:rFonts w:eastAsia="Times New Roman" w:cstheme="minorHAnsi"/>
        </w:rPr>
        <w:t xml:space="preserve">- </w:t>
      </w:r>
      <w:r w:rsidR="00B103B0" w:rsidRPr="00B103B0">
        <w:rPr>
          <w:rFonts w:eastAsia="Times New Roman" w:cstheme="minorHAnsi"/>
        </w:rPr>
        <w:t xml:space="preserve">Math flexible grouping will begin on Monday!  A yellow form was sent home on Friday with more information regarding this rotation method.  Please be sure to contact your child’s Unit 1 math teacher with any questions regarding math until we begin another unit.  </w:t>
      </w:r>
    </w:p>
    <w:p w:rsidR="00B103B0" w:rsidRDefault="00B103B0" w:rsidP="00DB58F1">
      <w:pPr>
        <w:rPr>
          <w:rFonts w:ascii="Calibri" w:eastAsia="Times New Roman" w:hAnsi="Calibri" w:cs="Calibri"/>
        </w:rPr>
      </w:pPr>
    </w:p>
    <w:p w:rsidR="009D31DE" w:rsidRPr="00F955DB" w:rsidRDefault="009D31DE"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D41403" w:rsidRDefault="00D41403" w:rsidP="009D31DE">
      <w:pPr>
        <w:pStyle w:val="ListParagraph"/>
        <w:numPr>
          <w:ilvl w:val="0"/>
          <w:numId w:val="5"/>
        </w:numPr>
        <w:rPr>
          <w:sz w:val="24"/>
          <w:szCs w:val="24"/>
        </w:rPr>
      </w:pPr>
      <w:r>
        <w:rPr>
          <w:sz w:val="24"/>
          <w:szCs w:val="24"/>
        </w:rPr>
        <w:t xml:space="preserve">Other suggested activities will be listed on the Snapshot for you and your child to complete starting this week!  </w:t>
      </w:r>
    </w:p>
    <w:p w:rsidR="00944715" w:rsidRDefault="00944715" w:rsidP="009D31DE">
      <w:pPr>
        <w:rPr>
          <w:b/>
          <w:sz w:val="24"/>
          <w:szCs w:val="24"/>
        </w:rPr>
      </w:pPr>
    </w:p>
    <w:p w:rsidR="00DB58F1" w:rsidRDefault="00DB58F1" w:rsidP="009D31DE">
      <w:pPr>
        <w:rPr>
          <w:b/>
          <w:sz w:val="24"/>
          <w:szCs w:val="24"/>
        </w:rPr>
      </w:pPr>
      <w:r>
        <w:rPr>
          <w:b/>
          <w:sz w:val="24"/>
          <w:szCs w:val="24"/>
        </w:rPr>
        <w:t>What will be learning next week?</w:t>
      </w:r>
    </w:p>
    <w:p w:rsidR="00DB58F1" w:rsidRDefault="00DB58F1" w:rsidP="009D31DE">
      <w:pPr>
        <w:rPr>
          <w:b/>
          <w:sz w:val="24"/>
          <w:szCs w:val="24"/>
        </w:rPr>
      </w:pPr>
    </w:p>
    <w:p w:rsidR="009D31DE" w:rsidRPr="00DB58F1" w:rsidRDefault="009D31DE" w:rsidP="009D31DE">
      <w:pPr>
        <w:rPr>
          <w:i/>
          <w:sz w:val="24"/>
          <w:szCs w:val="24"/>
        </w:rPr>
      </w:pPr>
      <w:r w:rsidRPr="00DB58F1">
        <w:rPr>
          <w:i/>
          <w:sz w:val="24"/>
          <w:szCs w:val="24"/>
        </w:rPr>
        <w:t>Reader’s Workshop:</w:t>
      </w:r>
    </w:p>
    <w:p w:rsidR="00DB58F1" w:rsidRPr="00721B54" w:rsidRDefault="00721B54" w:rsidP="00721B54">
      <w:pPr>
        <w:pStyle w:val="ListParagraph"/>
        <w:numPr>
          <w:ilvl w:val="0"/>
          <w:numId w:val="5"/>
        </w:numPr>
        <w:rPr>
          <w:rFonts w:ascii="Calibri" w:hAnsi="Calibri" w:cs="Calibri"/>
        </w:rPr>
      </w:pPr>
      <w:r w:rsidRPr="00721B54">
        <w:rPr>
          <w:sz w:val="23"/>
          <w:szCs w:val="23"/>
        </w:rPr>
        <w:t>Next week we will introduce, review, and discuss the different kinds of fiction and non-fiction texts.  We will also observe a variety of books in order to determine whether they are classified as fiction or non-fiction.  We will also have library orientation in order to practice our library checkout routine.</w:t>
      </w:r>
    </w:p>
    <w:p w:rsidR="00721B54" w:rsidRPr="00721B54" w:rsidRDefault="00721B54" w:rsidP="00721B54">
      <w:pPr>
        <w:pStyle w:val="ListParagraph"/>
        <w:numPr>
          <w:ilvl w:val="0"/>
          <w:numId w:val="5"/>
        </w:numPr>
        <w:rPr>
          <w:rFonts w:ascii="Calibri" w:hAnsi="Calibri" w:cs="Calibri"/>
        </w:rPr>
      </w:pPr>
      <w:r>
        <w:rPr>
          <w:sz w:val="23"/>
          <w:szCs w:val="23"/>
        </w:rPr>
        <w:t>Students will also begin working on the second grade word wall list.  These are the most common words found when reading grade level text.  Our first words are:</w:t>
      </w:r>
    </w:p>
    <w:p w:rsidR="00721B54" w:rsidRPr="00721B54" w:rsidRDefault="00721B54" w:rsidP="00721B54">
      <w:pPr>
        <w:pStyle w:val="ListParagraph"/>
        <w:numPr>
          <w:ilvl w:val="1"/>
          <w:numId w:val="5"/>
        </w:numPr>
        <w:rPr>
          <w:rFonts w:ascii="Calibri" w:hAnsi="Calibri" w:cs="Calibri"/>
        </w:rPr>
      </w:pPr>
      <w:r>
        <w:rPr>
          <w:sz w:val="23"/>
          <w:szCs w:val="23"/>
        </w:rPr>
        <w:t xml:space="preserve">high, men, wish, love, done </w:t>
      </w:r>
    </w:p>
    <w:p w:rsidR="00DB58F1" w:rsidRDefault="00DB58F1" w:rsidP="009D31DE">
      <w:pPr>
        <w:rPr>
          <w:i/>
          <w:sz w:val="24"/>
          <w:szCs w:val="24"/>
        </w:rPr>
      </w:pPr>
    </w:p>
    <w:p w:rsidR="009D31DE" w:rsidRPr="00DB58F1" w:rsidRDefault="009D31DE" w:rsidP="009D31DE">
      <w:pPr>
        <w:rPr>
          <w:i/>
          <w:sz w:val="24"/>
          <w:szCs w:val="24"/>
        </w:rPr>
      </w:pPr>
      <w:r w:rsidRPr="00DB58F1">
        <w:rPr>
          <w:i/>
          <w:sz w:val="24"/>
          <w:szCs w:val="24"/>
        </w:rPr>
        <w:lastRenderedPageBreak/>
        <w:t>Math Workshop:</w:t>
      </w:r>
    </w:p>
    <w:p w:rsidR="00DB58F1" w:rsidRPr="00721B54" w:rsidRDefault="00721B54" w:rsidP="00721B54">
      <w:pPr>
        <w:pStyle w:val="ListParagraph"/>
        <w:numPr>
          <w:ilvl w:val="0"/>
          <w:numId w:val="5"/>
        </w:numPr>
        <w:rPr>
          <w:b/>
          <w:sz w:val="24"/>
          <w:szCs w:val="24"/>
        </w:rPr>
      </w:pPr>
      <w:r w:rsidRPr="00721B54">
        <w:rPr>
          <w:sz w:val="23"/>
          <w:szCs w:val="23"/>
        </w:rPr>
        <w:t>In math we will begin our new classroom rotations and will spend this week beginning Unit 1 – Place Value.  We will focus on finding the value of each digit in a four-digit number, and practice building and sketching numbers with base-ten blocks.  In addition, we will discuss the purpose and value of a 0 in a number.</w:t>
      </w:r>
    </w:p>
    <w:p w:rsidR="00721B54" w:rsidRDefault="00721B54" w:rsidP="009D31DE">
      <w:pPr>
        <w:rPr>
          <w:i/>
          <w:sz w:val="24"/>
          <w:szCs w:val="24"/>
        </w:rPr>
      </w:pPr>
    </w:p>
    <w:p w:rsidR="009D31DE" w:rsidRPr="00DB58F1" w:rsidRDefault="00DB58F1" w:rsidP="009D31DE">
      <w:pPr>
        <w:rPr>
          <w:i/>
          <w:sz w:val="24"/>
          <w:szCs w:val="24"/>
        </w:rPr>
      </w:pPr>
      <w:r w:rsidRPr="00DB58F1">
        <w:rPr>
          <w:i/>
          <w:sz w:val="24"/>
          <w:szCs w:val="24"/>
        </w:rPr>
        <w:t>Social Studies:</w:t>
      </w:r>
    </w:p>
    <w:p w:rsidR="00C929F2" w:rsidRDefault="00721B54" w:rsidP="00C929F2">
      <w:pPr>
        <w:pStyle w:val="ListParagraph"/>
        <w:autoSpaceDE w:val="0"/>
        <w:autoSpaceDN w:val="0"/>
        <w:adjustRightInd w:val="0"/>
        <w:rPr>
          <w:sz w:val="23"/>
          <w:szCs w:val="23"/>
        </w:rPr>
      </w:pPr>
      <w:r>
        <w:rPr>
          <w:sz w:val="23"/>
          <w:szCs w:val="23"/>
        </w:rPr>
        <w:t xml:space="preserve">This week we </w:t>
      </w:r>
      <w:r>
        <w:rPr>
          <w:sz w:val="23"/>
          <w:szCs w:val="23"/>
        </w:rPr>
        <w:t>will introduce Habit 2 – Begin w</w:t>
      </w:r>
      <w:r>
        <w:rPr>
          <w:sz w:val="23"/>
          <w:szCs w:val="23"/>
        </w:rPr>
        <w:t>ith the End in Mind.</w:t>
      </w:r>
      <w:r>
        <w:rPr>
          <w:b/>
          <w:bCs/>
          <w:sz w:val="23"/>
          <w:szCs w:val="23"/>
        </w:rPr>
        <w:t xml:space="preserve">  </w:t>
      </w:r>
      <w:r>
        <w:rPr>
          <w:sz w:val="23"/>
          <w:szCs w:val="23"/>
        </w:rPr>
        <w:t>Students will be choosing a possible career choice, and determining steps in order to accomplish their goal.  We will also be choosing a personal and/or academic goal for the school year for their Leadership Binder.  Finally, we will discuss what it means to have a growth mindset in order to accomplish a goal.</w:t>
      </w:r>
      <w:r>
        <w:rPr>
          <w:sz w:val="23"/>
          <w:szCs w:val="23"/>
        </w:rPr>
        <w:t xml:space="preserve">  We will also learn about being a bucket filler vs. a bucket dipper and begin taking time each week to fill our classmate’s buckets with compliments </w:t>
      </w:r>
      <w:r w:rsidRPr="00721B54">
        <w:rPr>
          <w:sz w:val="23"/>
          <w:szCs w:val="23"/>
        </w:rPr>
        <w:sym w:font="Wingdings" w:char="F04A"/>
      </w:r>
    </w:p>
    <w:p w:rsidR="00721B54" w:rsidRPr="00706226" w:rsidRDefault="00721B54" w:rsidP="00C929F2">
      <w:pPr>
        <w:pStyle w:val="ListParagraph"/>
        <w:autoSpaceDE w:val="0"/>
        <w:autoSpaceDN w:val="0"/>
        <w:adjustRightInd w:val="0"/>
        <w:rPr>
          <w:rFonts w:cs="Meta-Normal"/>
          <w:sz w:val="24"/>
          <w:szCs w:val="24"/>
        </w:rPr>
      </w:pPr>
    </w:p>
    <w:p w:rsidR="009D31DE" w:rsidRPr="00F01BBF" w:rsidRDefault="009D31DE" w:rsidP="009D31DE">
      <w:pPr>
        <w:rPr>
          <w:i/>
          <w:sz w:val="24"/>
          <w:szCs w:val="24"/>
        </w:rPr>
      </w:pPr>
      <w:r w:rsidRPr="00F01BBF">
        <w:rPr>
          <w:i/>
          <w:sz w:val="24"/>
          <w:szCs w:val="24"/>
        </w:rPr>
        <w:t>Writer’s Workshop:</w:t>
      </w:r>
    </w:p>
    <w:p w:rsidR="00F01BBF" w:rsidRPr="00721B54" w:rsidRDefault="00721B54" w:rsidP="00721B54">
      <w:pPr>
        <w:pStyle w:val="ListParagraph"/>
        <w:numPr>
          <w:ilvl w:val="0"/>
          <w:numId w:val="5"/>
        </w:numPr>
        <w:rPr>
          <w:sz w:val="24"/>
          <w:szCs w:val="24"/>
        </w:rPr>
      </w:pPr>
      <w:r w:rsidRPr="00721B54">
        <w:rPr>
          <w:sz w:val="23"/>
          <w:szCs w:val="23"/>
        </w:rPr>
        <w:t>We will begin the week practicing our writing stamina, setting a goal to write for at least 5 minutes without distractions and keeping pencils moving.  We will also introduce our Quick Word Book where students can refer to when they have a spelling question.  Finally, we will begin discussing and utilizing various punctuation marks and their purposes, such as periods, commas, exclamation points, and question marks.</w:t>
      </w:r>
    </w:p>
    <w:p w:rsidR="00F01BBF"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F01BBF" w:rsidRDefault="00F01BBF" w:rsidP="00F01BBF">
      <w:pPr>
        <w:spacing w:before="100" w:beforeAutospacing="1" w:after="100" w:afterAutospacing="1"/>
        <w:rPr>
          <w:rFonts w:ascii="Calibri" w:eastAsia="Times New Roman" w:hAnsi="Calibri" w:cs="Calibri"/>
        </w:rPr>
      </w:pPr>
      <w:r>
        <w:rPr>
          <w:rFonts w:ascii="Calibri" w:eastAsia="Times New Roman" w:hAnsi="Calibri" w:cs="Calibri"/>
        </w:rPr>
        <w:t>August 30</w:t>
      </w:r>
      <w:r w:rsidRPr="00F01BBF">
        <w:rPr>
          <w:rFonts w:ascii="Calibri" w:eastAsia="Times New Roman" w:hAnsi="Calibri" w:cs="Calibri"/>
          <w:vertAlign w:val="superscript"/>
        </w:rPr>
        <w:t>th</w:t>
      </w:r>
      <w:r>
        <w:rPr>
          <w:rFonts w:ascii="Calibri" w:eastAsia="Times New Roman" w:hAnsi="Calibri" w:cs="Calibri"/>
        </w:rPr>
        <w:t>:  Parent Orientation for grades K-</w:t>
      </w:r>
      <w:proofErr w:type="gramStart"/>
      <w:r>
        <w:rPr>
          <w:rFonts w:ascii="Calibri" w:eastAsia="Times New Roman" w:hAnsi="Calibri" w:cs="Calibri"/>
        </w:rPr>
        <w:t>2  (</w:t>
      </w:r>
      <w:proofErr w:type="gramEnd"/>
      <w:r>
        <w:rPr>
          <w:rFonts w:ascii="Calibri" w:eastAsia="Times New Roman" w:hAnsi="Calibri" w:cs="Calibri"/>
        </w:rPr>
        <w:t xml:space="preserve">PTA Presentation 6:30-6:45 pm, Classroom Sessions 6:50 – 7:10 pm and 7:25 – 7:45 pm) </w:t>
      </w:r>
    </w:p>
    <w:p w:rsidR="00721B54" w:rsidRDefault="00721B54" w:rsidP="00F01BBF">
      <w:pPr>
        <w:spacing w:before="100" w:beforeAutospacing="1" w:after="100" w:afterAutospacing="1"/>
        <w:rPr>
          <w:rFonts w:ascii="Calibri" w:eastAsia="Times New Roman" w:hAnsi="Calibri" w:cs="Calibri"/>
        </w:rPr>
      </w:pPr>
      <w:r>
        <w:rPr>
          <w:rFonts w:ascii="Calibri" w:eastAsia="Times New Roman" w:hAnsi="Calibri" w:cs="Calibri"/>
        </w:rPr>
        <w:t>Scholastic Book Orders for our classroom are due on Tuesday, August 30</w:t>
      </w:r>
      <w:r w:rsidRPr="00721B54">
        <w:rPr>
          <w:rFonts w:ascii="Calibri" w:eastAsia="Times New Roman" w:hAnsi="Calibri" w:cs="Calibri"/>
          <w:vertAlign w:val="superscript"/>
        </w:rPr>
        <w:t>th</w:t>
      </w:r>
      <w:r>
        <w:rPr>
          <w:rFonts w:ascii="Calibri" w:eastAsia="Times New Roman" w:hAnsi="Calibri" w:cs="Calibri"/>
        </w:rPr>
        <w:t xml:space="preserve">. </w:t>
      </w:r>
    </w:p>
    <w:p w:rsidR="00F01BBF" w:rsidRDefault="00F01BBF" w:rsidP="00F01BBF">
      <w:pPr>
        <w:spacing w:before="100" w:beforeAutospacing="1" w:after="100" w:afterAutospacing="1"/>
        <w:rPr>
          <w:rFonts w:ascii="Calibri" w:eastAsia="Times New Roman" w:hAnsi="Calibri" w:cs="Calibri"/>
          <w:b/>
        </w:rPr>
      </w:pPr>
      <w:r w:rsidRPr="00F01BBF">
        <w:rPr>
          <w:rFonts w:ascii="Calibri" w:eastAsia="Times New Roman" w:hAnsi="Calibri" w:cs="Calibri"/>
        </w:rPr>
        <w:t>August 31</w:t>
      </w:r>
      <w:r w:rsidRPr="00F01BBF">
        <w:rPr>
          <w:rFonts w:ascii="Calibri" w:eastAsia="Times New Roman" w:hAnsi="Calibri" w:cs="Calibri"/>
          <w:vertAlign w:val="superscript"/>
        </w:rPr>
        <w:t>st</w:t>
      </w:r>
      <w:r w:rsidRPr="00F01BBF">
        <w:rPr>
          <w:rFonts w:ascii="Calibri" w:eastAsia="Times New Roman" w:hAnsi="Calibri" w:cs="Calibri"/>
        </w:rPr>
        <w:t xml:space="preserve">:  Deadline to re-enroll in </w:t>
      </w:r>
      <w:hyperlink r:id="rId5" w:tgtFrame="_blank" w:history="1">
        <w:r w:rsidRPr="00F01BBF">
          <w:rPr>
            <w:rFonts w:ascii="Calibri" w:eastAsia="Times New Roman" w:hAnsi="Calibri" w:cs="Calibri"/>
            <w:u w:val="single"/>
          </w:rPr>
          <w:t>Kroger Community Rewards</w:t>
        </w:r>
      </w:hyperlink>
      <w:r w:rsidRPr="00F01BBF">
        <w:rPr>
          <w:rFonts w:ascii="Calibri" w:eastAsia="Times New Roman" w:hAnsi="Calibri" w:cs="Calibri"/>
        </w:rPr>
        <w:t xml:space="preserve"> in order to support your PTA</w:t>
      </w:r>
    </w:p>
    <w:p w:rsidR="00F01BBF" w:rsidRPr="00F01BBF" w:rsidRDefault="00F01BBF" w:rsidP="00F01BBF">
      <w:pPr>
        <w:spacing w:before="100" w:beforeAutospacing="1" w:after="100" w:afterAutospacing="1"/>
        <w:rPr>
          <w:rFonts w:ascii="Calibri" w:eastAsia="Times New Roman" w:hAnsi="Calibri" w:cs="Calibri"/>
          <w:b/>
        </w:rPr>
      </w:pPr>
      <w:r w:rsidRPr="00F01BBF">
        <w:rPr>
          <w:rFonts w:ascii="Calibri" w:eastAsia="Times New Roman" w:hAnsi="Calibri" w:cs="Calibri"/>
        </w:rPr>
        <w:t>September 5</w:t>
      </w:r>
      <w:r w:rsidRPr="00F01BBF">
        <w:rPr>
          <w:rFonts w:ascii="Calibri" w:eastAsia="Times New Roman" w:hAnsi="Calibri" w:cs="Calibri"/>
          <w:vertAlign w:val="superscript"/>
        </w:rPr>
        <w:t>th</w:t>
      </w:r>
      <w:r w:rsidRPr="00F01BBF">
        <w:rPr>
          <w:rFonts w:ascii="Calibri" w:eastAsia="Times New Roman" w:hAnsi="Calibri" w:cs="Calibri"/>
        </w:rPr>
        <w:t>:  Labor Day – No School</w:t>
      </w:r>
    </w:p>
    <w:p w:rsidR="00F01BBF" w:rsidRDefault="00F01BBF" w:rsidP="00F01BBF">
      <w:pPr>
        <w:spacing w:before="100" w:beforeAutospacing="1" w:after="100" w:afterAutospacing="1"/>
        <w:contextualSpacing/>
        <w:rPr>
          <w:rFonts w:ascii="Calibri" w:eastAsia="Times New Roman" w:hAnsi="Calibri" w:cs="Calibri"/>
        </w:rPr>
      </w:pPr>
      <w:r w:rsidRPr="00F01BBF">
        <w:rPr>
          <w:rFonts w:ascii="Calibri" w:eastAsia="Times New Roman" w:hAnsi="Calibri" w:cs="Calibri"/>
        </w:rPr>
        <w:t>September 7</w:t>
      </w:r>
      <w:r w:rsidRPr="00F01BBF">
        <w:rPr>
          <w:rFonts w:ascii="Calibri" w:eastAsia="Times New Roman" w:hAnsi="Calibri" w:cs="Calibri"/>
          <w:vertAlign w:val="superscript"/>
        </w:rPr>
        <w:t>th</w:t>
      </w:r>
      <w:r w:rsidRPr="00F01BBF">
        <w:rPr>
          <w:rFonts w:ascii="Calibri" w:eastAsia="Times New Roman" w:hAnsi="Calibri" w:cs="Calibri"/>
        </w:rPr>
        <w:t>:  Early Release (Dismissal at 12:20</w:t>
      </w:r>
      <w:r>
        <w:rPr>
          <w:rFonts w:ascii="Calibri" w:eastAsia="Times New Roman" w:hAnsi="Calibri" w:cs="Calibri"/>
        </w:rPr>
        <w:t xml:space="preserve"> pm</w:t>
      </w:r>
      <w:r w:rsidRPr="00F01BBF">
        <w:rPr>
          <w:rFonts w:ascii="Calibri" w:eastAsia="Times New Roman" w:hAnsi="Calibri" w:cs="Calibri"/>
        </w:rPr>
        <w:t>)</w:t>
      </w:r>
    </w:p>
    <w:p w:rsidR="00F01BBF" w:rsidRPr="00F01BBF" w:rsidRDefault="00F01BBF" w:rsidP="00F01BBF">
      <w:pPr>
        <w:spacing w:before="100" w:beforeAutospacing="1" w:after="100" w:afterAutospacing="1"/>
        <w:contextualSpacing/>
        <w:rPr>
          <w:rFonts w:ascii="Times New Roman" w:eastAsia="Times New Roman" w:hAnsi="Times New Roman" w:cs="Times New Roman"/>
          <w:sz w:val="23"/>
          <w:szCs w:val="23"/>
        </w:rPr>
      </w:pPr>
    </w:p>
    <w:p w:rsidR="00F01BBF" w:rsidRPr="00F01BBF" w:rsidRDefault="00F01BBF" w:rsidP="00F01BBF">
      <w:pPr>
        <w:spacing w:before="100" w:beforeAutospacing="1" w:after="100" w:afterAutospacing="1"/>
        <w:contextualSpacing/>
        <w:rPr>
          <w:rFonts w:ascii="Times New Roman" w:eastAsia="Times New Roman" w:hAnsi="Times New Roman" w:cs="Times New Roman"/>
          <w:sz w:val="23"/>
          <w:szCs w:val="23"/>
        </w:rPr>
      </w:pPr>
      <w:r w:rsidRPr="00F01BBF">
        <w:rPr>
          <w:rFonts w:ascii="Calibri" w:eastAsia="Times New Roman" w:hAnsi="Calibri" w:cs="Calibri"/>
        </w:rPr>
        <w:t>September 23</w:t>
      </w:r>
      <w:r w:rsidRPr="00F01BBF">
        <w:rPr>
          <w:rFonts w:ascii="Calibri" w:eastAsia="Times New Roman" w:hAnsi="Calibri" w:cs="Calibri"/>
          <w:vertAlign w:val="superscript"/>
        </w:rPr>
        <w:t>rd</w:t>
      </w:r>
      <w:r w:rsidRPr="00F01BBF">
        <w:rPr>
          <w:rFonts w:ascii="Calibri" w:eastAsia="Times New Roman" w:hAnsi="Calibri" w:cs="Calibri"/>
        </w:rPr>
        <w:t>:  Husky Hustle Fun Run during Related Arts class time (12:35-1:20pm)</w:t>
      </w:r>
    </w:p>
    <w:p w:rsidR="00F01BBF" w:rsidRPr="00F01BBF" w:rsidRDefault="00F01BBF" w:rsidP="00F01BBF">
      <w:pPr>
        <w:ind w:left="360"/>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A7FAD"/>
    <w:rsid w:val="000B2B46"/>
    <w:rsid w:val="000C70F9"/>
    <w:rsid w:val="0019259A"/>
    <w:rsid w:val="001A5390"/>
    <w:rsid w:val="001A5ACC"/>
    <w:rsid w:val="001D7EFD"/>
    <w:rsid w:val="002030E6"/>
    <w:rsid w:val="00243454"/>
    <w:rsid w:val="002566B6"/>
    <w:rsid w:val="00271A3D"/>
    <w:rsid w:val="00281ECD"/>
    <w:rsid w:val="002A7D26"/>
    <w:rsid w:val="002E38AE"/>
    <w:rsid w:val="002F3AB1"/>
    <w:rsid w:val="0031410A"/>
    <w:rsid w:val="0032360E"/>
    <w:rsid w:val="00331374"/>
    <w:rsid w:val="0037684C"/>
    <w:rsid w:val="003959A4"/>
    <w:rsid w:val="00426CE8"/>
    <w:rsid w:val="0043380A"/>
    <w:rsid w:val="00476B7C"/>
    <w:rsid w:val="004A1CBC"/>
    <w:rsid w:val="004C7FF0"/>
    <w:rsid w:val="004E273F"/>
    <w:rsid w:val="00505CF6"/>
    <w:rsid w:val="00545DB1"/>
    <w:rsid w:val="00592F85"/>
    <w:rsid w:val="005C3D11"/>
    <w:rsid w:val="005E0CE9"/>
    <w:rsid w:val="005E3F55"/>
    <w:rsid w:val="005F4E34"/>
    <w:rsid w:val="00610B9A"/>
    <w:rsid w:val="0062511B"/>
    <w:rsid w:val="00634F0C"/>
    <w:rsid w:val="00642E67"/>
    <w:rsid w:val="00675A04"/>
    <w:rsid w:val="006A2B08"/>
    <w:rsid w:val="00721B54"/>
    <w:rsid w:val="00733C3A"/>
    <w:rsid w:val="00762892"/>
    <w:rsid w:val="007B6062"/>
    <w:rsid w:val="007C1DDA"/>
    <w:rsid w:val="007F3966"/>
    <w:rsid w:val="008015A1"/>
    <w:rsid w:val="008550F6"/>
    <w:rsid w:val="00855727"/>
    <w:rsid w:val="00870516"/>
    <w:rsid w:val="00871D96"/>
    <w:rsid w:val="008C0172"/>
    <w:rsid w:val="00901817"/>
    <w:rsid w:val="00903256"/>
    <w:rsid w:val="009431B5"/>
    <w:rsid w:val="00944715"/>
    <w:rsid w:val="009A68F7"/>
    <w:rsid w:val="009B0925"/>
    <w:rsid w:val="009C2442"/>
    <w:rsid w:val="009C4515"/>
    <w:rsid w:val="009D31DE"/>
    <w:rsid w:val="009E572C"/>
    <w:rsid w:val="00A40DA4"/>
    <w:rsid w:val="00A953B3"/>
    <w:rsid w:val="00AF773D"/>
    <w:rsid w:val="00B103B0"/>
    <w:rsid w:val="00B17CD6"/>
    <w:rsid w:val="00B320C2"/>
    <w:rsid w:val="00B4098F"/>
    <w:rsid w:val="00B44492"/>
    <w:rsid w:val="00B652B9"/>
    <w:rsid w:val="00B86F91"/>
    <w:rsid w:val="00B940BC"/>
    <w:rsid w:val="00BD5FC2"/>
    <w:rsid w:val="00BE227B"/>
    <w:rsid w:val="00BF55E7"/>
    <w:rsid w:val="00C1320A"/>
    <w:rsid w:val="00C16811"/>
    <w:rsid w:val="00C50803"/>
    <w:rsid w:val="00C87DA8"/>
    <w:rsid w:val="00C922E9"/>
    <w:rsid w:val="00C929F2"/>
    <w:rsid w:val="00C9392D"/>
    <w:rsid w:val="00CE0A69"/>
    <w:rsid w:val="00CE5C0F"/>
    <w:rsid w:val="00D14FFB"/>
    <w:rsid w:val="00D35577"/>
    <w:rsid w:val="00D40008"/>
    <w:rsid w:val="00D41403"/>
    <w:rsid w:val="00D531D5"/>
    <w:rsid w:val="00D56C2A"/>
    <w:rsid w:val="00D613BA"/>
    <w:rsid w:val="00D90D2A"/>
    <w:rsid w:val="00DB58F1"/>
    <w:rsid w:val="00DE5848"/>
    <w:rsid w:val="00DF44A2"/>
    <w:rsid w:val="00E0360F"/>
    <w:rsid w:val="00E048D7"/>
    <w:rsid w:val="00E15EA2"/>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erweb.com/KY/HarmonyElementary/HarmonyPTA/apt3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5</cp:revision>
  <dcterms:created xsi:type="dcterms:W3CDTF">2016-08-27T05:11:00Z</dcterms:created>
  <dcterms:modified xsi:type="dcterms:W3CDTF">2016-08-27T05:29:00Z</dcterms:modified>
</cp:coreProperties>
</file>