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E307D2" w:rsidP="00903256">
      <w:pPr>
        <w:jc w:val="center"/>
        <w:rPr>
          <w:b/>
          <w:sz w:val="32"/>
          <w:szCs w:val="32"/>
        </w:rPr>
      </w:pPr>
      <w:r>
        <w:rPr>
          <w:b/>
          <w:sz w:val="32"/>
          <w:szCs w:val="32"/>
        </w:rPr>
        <w:t>2/</w:t>
      </w:r>
      <w:r w:rsidR="00503A82">
        <w:rPr>
          <w:b/>
          <w:sz w:val="32"/>
          <w:szCs w:val="32"/>
        </w:rPr>
        <w:t>27 – 3/3</w:t>
      </w: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rPr>
        <w:t>*As part of our Civil Rights unit, second grade will be attending the Muhammad Ali Center on Wednesday, March 8</w:t>
      </w:r>
      <w:r w:rsidRPr="00503A82">
        <w:rPr>
          <w:rFonts w:ascii="Calibri" w:eastAsia="Times New Roman" w:hAnsi="Calibri" w:cs="Calibri"/>
          <w:vertAlign w:val="superscript"/>
        </w:rPr>
        <w:t>th</w:t>
      </w:r>
      <w:r w:rsidRPr="00503A82">
        <w:rPr>
          <w:rFonts w:ascii="Calibri" w:eastAsia="Times New Roman" w:hAnsi="Calibri" w:cs="Calibri"/>
        </w:rPr>
        <w:t xml:space="preserve"> from 8:45 – 12:30pm.  A permission slip was sent home with your child</w:t>
      </w:r>
      <w:r>
        <w:rPr>
          <w:rFonts w:ascii="Calibri" w:eastAsia="Times New Roman" w:hAnsi="Calibri" w:cs="Calibri"/>
        </w:rPr>
        <w:t xml:space="preserve"> in last week’s Wednesday envelope</w:t>
      </w:r>
      <w:r w:rsidRPr="00503A82">
        <w:rPr>
          <w:rFonts w:ascii="Calibri" w:eastAsia="Times New Roman" w:hAnsi="Calibri" w:cs="Calibri"/>
        </w:rPr>
        <w:t xml:space="preserve">.  Please be sure to return the permission slip and money ($8) to school as soon as possible.  Since I anticipate having a large number of willing volunteers, I will randomly select three parents who signed up to join us.  Students will need to </w:t>
      </w:r>
      <w:r>
        <w:rPr>
          <w:rFonts w:ascii="Calibri" w:eastAsia="Times New Roman" w:hAnsi="Calibri" w:cs="Calibri"/>
        </w:rPr>
        <w:t>pack a</w:t>
      </w:r>
      <w:r w:rsidRPr="00503A82">
        <w:rPr>
          <w:rFonts w:ascii="Calibri" w:eastAsia="Times New Roman" w:hAnsi="Calibri" w:cs="Calibri"/>
        </w:rPr>
        <w:t xml:space="preserve"> lunch to eat in the classroom upon returning from the field trip.  </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rPr>
        <w:t>*</w:t>
      </w:r>
      <w:r>
        <w:rPr>
          <w:rFonts w:ascii="Calibri" w:eastAsia="Times New Roman" w:hAnsi="Calibri" w:cs="Calibri"/>
        </w:rPr>
        <w:t xml:space="preserve">This past Friday </w:t>
      </w:r>
      <w:r w:rsidRPr="00503A82">
        <w:rPr>
          <w:rFonts w:ascii="Calibri" w:eastAsia="Times New Roman" w:hAnsi="Calibri" w:cs="Calibri"/>
        </w:rPr>
        <w:t xml:space="preserve">your child </w:t>
      </w:r>
      <w:r>
        <w:rPr>
          <w:rFonts w:ascii="Calibri" w:eastAsia="Times New Roman" w:hAnsi="Calibri" w:cs="Calibri"/>
        </w:rPr>
        <w:t>brought</w:t>
      </w:r>
      <w:r w:rsidRPr="00503A82">
        <w:rPr>
          <w:rFonts w:ascii="Calibri" w:eastAsia="Times New Roman" w:hAnsi="Calibri" w:cs="Calibri"/>
        </w:rPr>
        <w:t xml:space="preserve"> home a half-sheet of information on our follow-up project for our Civil Rights unit.  Students are to create a vest</w:t>
      </w:r>
      <w:r w:rsidRPr="00503A82">
        <w:rPr>
          <w:rFonts w:ascii="Calibri" w:eastAsia="Times New Roman" w:hAnsi="Calibri" w:cs="Calibri"/>
          <w:b/>
          <w:bCs/>
        </w:rPr>
        <w:t xml:space="preserve"> </w:t>
      </w:r>
      <w:r w:rsidRPr="00503A82">
        <w:rPr>
          <w:rFonts w:ascii="Calibri" w:eastAsia="Times New Roman" w:hAnsi="Calibri" w:cs="Calibri"/>
        </w:rPr>
        <w:t>out of a paper bag to display information about a chosen significant individual during the Civil Rights movement.  The vest will be due on Monday, March 13</w:t>
      </w:r>
      <w:r w:rsidRPr="00503A82">
        <w:rPr>
          <w:rFonts w:ascii="Calibri" w:eastAsia="Times New Roman" w:hAnsi="Calibri" w:cs="Calibri"/>
          <w:vertAlign w:val="superscript"/>
        </w:rPr>
        <w:t>th</w:t>
      </w:r>
      <w:r w:rsidRPr="00503A82">
        <w:rPr>
          <w:rFonts w:ascii="Calibri" w:eastAsia="Times New Roman" w:hAnsi="Calibri" w:cs="Calibri"/>
        </w:rPr>
        <w:t>.</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rPr>
        <w:t>*Thursday, March 2</w:t>
      </w:r>
      <w:r w:rsidRPr="00503A82">
        <w:rPr>
          <w:rFonts w:ascii="Calibri" w:eastAsia="Times New Roman" w:hAnsi="Calibri" w:cs="Calibri"/>
          <w:vertAlign w:val="superscript"/>
        </w:rPr>
        <w:t>nd</w:t>
      </w:r>
      <w:r>
        <w:rPr>
          <w:rFonts w:ascii="Calibri" w:eastAsia="Times New Roman" w:hAnsi="Calibri" w:cs="Calibri"/>
        </w:rPr>
        <w:t>, is Dr. Seuss D</w:t>
      </w:r>
      <w:r w:rsidRPr="00503A82">
        <w:rPr>
          <w:rFonts w:ascii="Calibri" w:eastAsia="Times New Roman" w:hAnsi="Calibri" w:cs="Calibri"/>
        </w:rPr>
        <w:t>ay!  Students may bring in a Dr. Seuss book to school on this day to use to complete an activity in class.</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rPr>
        <w:t>*</w:t>
      </w:r>
      <w:r>
        <w:rPr>
          <w:rFonts w:ascii="Calibri" w:eastAsia="Times New Roman" w:hAnsi="Calibri" w:cs="Calibri"/>
        </w:rPr>
        <w:t xml:space="preserve">An email was sent out last week regarding our spring student-led conferences. </w:t>
      </w:r>
      <w:r w:rsidRPr="00503A82">
        <w:rPr>
          <w:rFonts w:ascii="Calibri" w:eastAsia="Times New Roman" w:hAnsi="Calibri" w:cs="Calibri"/>
        </w:rPr>
        <w:t>Our class’s conference day is set for Monday, March 13</w:t>
      </w:r>
      <w:r w:rsidRPr="00503A82">
        <w:rPr>
          <w:rFonts w:ascii="Calibri" w:eastAsia="Times New Roman" w:hAnsi="Calibri" w:cs="Calibri"/>
          <w:vertAlign w:val="superscript"/>
        </w:rPr>
        <w:t>th</w:t>
      </w:r>
      <w:r w:rsidRPr="00503A82">
        <w:rPr>
          <w:rFonts w:ascii="Calibri" w:eastAsia="Times New Roman" w:hAnsi="Calibri" w:cs="Calibri"/>
        </w:rPr>
        <w:t xml:space="preserve"> at 2:45 – 4:45pm.  The conferences will once again be student-led.  A maximum of 3 students can conference in the classroom at once.  I will be floating around to monitor, sit-in, and/or ask and answer questions throughout the conferences.  </w:t>
      </w:r>
      <w:r>
        <w:rPr>
          <w:rFonts w:ascii="Calibri" w:eastAsia="Times New Roman" w:hAnsi="Calibri" w:cs="Calibri"/>
        </w:rPr>
        <w:t xml:space="preserve">If this day is not suitable for you, your child may also bring their Leadership binder home to share with you. </w:t>
      </w:r>
      <w:r w:rsidRPr="00503A82">
        <w:rPr>
          <w:rFonts w:ascii="Calibri" w:eastAsia="Times New Roman" w:hAnsi="Calibri" w:cs="Calibri"/>
        </w:rPr>
        <w:t>If you would like to conference at school, please sign up online using the following steps:</w:t>
      </w:r>
    </w:p>
    <w:p w:rsidR="00503A82" w:rsidRPr="00503A82" w:rsidRDefault="00503A82" w:rsidP="00503A82">
      <w:pPr>
        <w:rPr>
          <w:rFonts w:ascii="wf_segoe-ui_normal" w:eastAsia="Times New Roman" w:hAnsi="wf_segoe-ui_normal" w:cs="Times New Roman"/>
          <w:sz w:val="23"/>
          <w:szCs w:val="23"/>
        </w:rPr>
      </w:pPr>
      <w:r w:rsidRPr="00503A82">
        <w:rPr>
          <w:rFonts w:ascii="Calibri" w:eastAsia="Times New Roman" w:hAnsi="Calibri" w:cs="Calibri"/>
        </w:rPr>
        <w:t> </w:t>
      </w:r>
      <w:r w:rsidRPr="00503A82">
        <w:rPr>
          <w:rFonts w:ascii="Calibri" w:eastAsia="Times New Roman" w:hAnsi="Calibri" w:cs="Calibri"/>
          <w:i/>
          <w:iCs/>
        </w:rPr>
        <w:t xml:space="preserve">Here's how it works in 3 easy steps: </w:t>
      </w:r>
      <w:r w:rsidRPr="00503A82">
        <w:rPr>
          <w:rFonts w:ascii="Calibri" w:eastAsia="Times New Roman" w:hAnsi="Calibri" w:cs="Calibri"/>
          <w:i/>
          <w:iCs/>
        </w:rPr>
        <w:br/>
      </w:r>
      <w:r w:rsidRPr="00503A82">
        <w:rPr>
          <w:rFonts w:ascii="Calibri" w:eastAsia="Times New Roman" w:hAnsi="Calibri" w:cs="Calibri"/>
          <w:i/>
          <w:color w:val="000000"/>
        </w:rPr>
        <w:t xml:space="preserve">1) Click this link to see our </w:t>
      </w:r>
      <w:proofErr w:type="spellStart"/>
      <w:r w:rsidRPr="00503A82">
        <w:rPr>
          <w:rFonts w:ascii="Calibri" w:eastAsia="Times New Roman" w:hAnsi="Calibri" w:cs="Calibri"/>
          <w:i/>
          <w:color w:val="000000"/>
        </w:rPr>
        <w:t>SignUp</w:t>
      </w:r>
      <w:proofErr w:type="spellEnd"/>
      <w:r w:rsidRPr="00503A82">
        <w:rPr>
          <w:rFonts w:ascii="Calibri" w:eastAsia="Times New Roman" w:hAnsi="Calibri" w:cs="Calibri"/>
          <w:i/>
          <w:color w:val="000000"/>
        </w:rPr>
        <w:t xml:space="preserve"> on SignUp.com: </w:t>
      </w:r>
      <w:hyperlink r:id="rId6" w:tgtFrame="_blank" w:history="1">
        <w:r w:rsidRPr="00503A82">
          <w:rPr>
            <w:rFonts w:ascii="Calibri" w:eastAsia="Times New Roman" w:hAnsi="Calibri" w:cs="Calibri"/>
            <w:i/>
            <w:color w:val="0000FF"/>
            <w:u w:val="single"/>
          </w:rPr>
          <w:t>http://signup.com/go/JW9DFz</w:t>
        </w:r>
      </w:hyperlink>
      <w:r w:rsidRPr="00503A82">
        <w:rPr>
          <w:rFonts w:ascii="Calibri" w:eastAsia="Times New Roman" w:hAnsi="Calibri" w:cs="Calibri"/>
          <w:i/>
          <w:color w:val="000000"/>
        </w:rPr>
        <w:br/>
        <w:t>2) Review the options listed and choose the spot(s) you like.</w:t>
      </w:r>
      <w:r w:rsidRPr="00503A82">
        <w:rPr>
          <w:rFonts w:ascii="Calibri" w:eastAsia="Times New Roman" w:hAnsi="Calibri" w:cs="Calibri"/>
          <w:i/>
          <w:color w:val="000000"/>
        </w:rPr>
        <w:br/>
        <w:t>3) Sign up! It's Easy - you will NOT need to register an account or keep a password on SignUp.com.</w:t>
      </w:r>
    </w:p>
    <w:p w:rsidR="00503A82" w:rsidRDefault="00503A82" w:rsidP="00503A82">
      <w:pPr>
        <w:rPr>
          <w:rFonts w:ascii="Calibri" w:hAnsi="Calibri"/>
          <w:b/>
          <w:bCs/>
        </w:rPr>
      </w:pPr>
    </w:p>
    <w:p w:rsidR="00503A82" w:rsidRDefault="00503A82" w:rsidP="00503A82">
      <w:pPr>
        <w:rPr>
          <w:rFonts w:ascii="Calibri" w:hAnsi="Calibri"/>
          <w:b/>
          <w:bCs/>
        </w:rPr>
      </w:pPr>
      <w:r>
        <w:rPr>
          <w:rFonts w:ascii="Calibri" w:hAnsi="Calibri"/>
          <w:b/>
          <w:bCs/>
        </w:rPr>
        <w:t>What are we learning next week?</w:t>
      </w:r>
    </w:p>
    <w:p w:rsidR="00503A82" w:rsidRDefault="00503A82" w:rsidP="00503A82">
      <w:pPr>
        <w:rPr>
          <w:rFonts w:ascii="Calibri" w:hAnsi="Calibri"/>
          <w:b/>
          <w:bCs/>
        </w:rPr>
      </w:pPr>
    </w:p>
    <w:p w:rsidR="00503A82" w:rsidRPr="00503A82" w:rsidRDefault="00503A82" w:rsidP="00503A82">
      <w:pPr>
        <w:rPr>
          <w:rFonts w:ascii="Calibri" w:hAnsi="Calibri"/>
        </w:rPr>
      </w:pPr>
      <w:r w:rsidRPr="00503A82">
        <w:rPr>
          <w:b/>
        </w:rPr>
        <w:t xml:space="preserve">Related Arts for this Week:  </w:t>
      </w:r>
      <w:r w:rsidRPr="00503A82">
        <w:rPr>
          <w:b/>
        </w:rPr>
        <w:t>Art</w:t>
      </w:r>
      <w:r w:rsidRPr="00503A82">
        <w:rPr>
          <w:b/>
        </w:rPr>
        <w:t xml:space="preserve"> (Monday-Wednesday) and </w:t>
      </w:r>
      <w:r w:rsidRPr="00503A82">
        <w:rPr>
          <w:b/>
        </w:rPr>
        <w:t xml:space="preserve">Music </w:t>
      </w:r>
      <w:r w:rsidRPr="00503A82">
        <w:rPr>
          <w:b/>
        </w:rPr>
        <w:t>(Thursday-Friday)</w:t>
      </w:r>
    </w:p>
    <w:p w:rsidR="00503A82" w:rsidRPr="00503A82" w:rsidRDefault="00503A82" w:rsidP="00503A82">
      <w:r w:rsidRPr="00503A82">
        <w:rPr>
          <w:b/>
        </w:rPr>
        <w:t>Daily Lunch Time:</w:t>
      </w:r>
      <w:r w:rsidRPr="00503A82">
        <w:t xml:space="preserve">  11:37 – 12:02 pm  </w:t>
      </w:r>
    </w:p>
    <w:p w:rsidR="00503A82" w:rsidRPr="00503A82" w:rsidRDefault="00503A82" w:rsidP="00503A82"/>
    <w:p w:rsidR="00503A82" w:rsidRPr="00503A82" w:rsidRDefault="00503A82" w:rsidP="00503A82">
      <w:pPr>
        <w:rPr>
          <w:b/>
        </w:rPr>
      </w:pPr>
      <w:r w:rsidRPr="00503A82">
        <w:rPr>
          <w:b/>
        </w:rPr>
        <w:t>Other Information:</w:t>
      </w:r>
    </w:p>
    <w:p w:rsidR="00503A82" w:rsidRPr="00503A82" w:rsidRDefault="00503A82" w:rsidP="00503A82">
      <w:pPr>
        <w:rPr>
          <w:b/>
        </w:rPr>
      </w:pPr>
      <w:r w:rsidRPr="00503A82">
        <w:rPr>
          <w:b/>
        </w:rPr>
        <w:t xml:space="preserve">- </w:t>
      </w:r>
      <w:r w:rsidRPr="00503A82">
        <w:rPr>
          <w:rFonts w:ascii="Calibri" w:eastAsia="Times New Roman" w:hAnsi="Calibri" w:cs="Calibri"/>
        </w:rPr>
        <w:t xml:space="preserve">Each day your child will bring home his or her </w:t>
      </w:r>
      <w:r w:rsidRPr="00503A82">
        <w:rPr>
          <w:rFonts w:ascii="Calibri" w:eastAsia="Times New Roman" w:hAnsi="Calibri" w:cs="Calibri"/>
          <w:b/>
        </w:rPr>
        <w:t>Student Agenda</w:t>
      </w:r>
      <w:r w:rsidRPr="00503A82">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503A82" w:rsidRDefault="00503A82" w:rsidP="00503A82"/>
    <w:p w:rsidR="00503A82" w:rsidRPr="00503A82" w:rsidRDefault="00503A82" w:rsidP="00503A82">
      <w:pPr>
        <w:rPr>
          <w:b/>
        </w:rPr>
      </w:pPr>
      <w:r w:rsidRPr="00503A82">
        <w:rPr>
          <w:b/>
        </w:rPr>
        <w:t>Daily Homework:</w:t>
      </w:r>
      <w:r w:rsidRPr="00503A82">
        <w:t xml:space="preserve"> </w:t>
      </w:r>
    </w:p>
    <w:p w:rsidR="00503A82" w:rsidRPr="00503A82" w:rsidRDefault="00503A82" w:rsidP="00503A82">
      <w:pPr>
        <w:pStyle w:val="ListParagraph"/>
        <w:numPr>
          <w:ilvl w:val="0"/>
          <w:numId w:val="5"/>
        </w:numPr>
      </w:pPr>
      <w:r w:rsidRPr="00503A82">
        <w:t xml:space="preserve">Read 15 minutes each night and record title in student agenda. </w:t>
      </w:r>
    </w:p>
    <w:p w:rsidR="00503A82" w:rsidRPr="002F54F6" w:rsidRDefault="00503A82" w:rsidP="00503A82">
      <w:pPr>
        <w:pStyle w:val="ListParagraph"/>
        <w:numPr>
          <w:ilvl w:val="0"/>
          <w:numId w:val="5"/>
        </w:numPr>
        <w:rPr>
          <w:sz w:val="24"/>
          <w:szCs w:val="24"/>
        </w:rPr>
      </w:pPr>
      <w:r>
        <w:rPr>
          <w:sz w:val="24"/>
          <w:szCs w:val="24"/>
        </w:rPr>
        <w:t xml:space="preserve">Other suggested activities will be listed on the Snapshot for you and your child to complete.  </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b/>
          <w:bCs/>
        </w:rPr>
        <w:t>Word Wall Words: </w:t>
      </w:r>
      <w:r w:rsidRPr="00503A82">
        <w:rPr>
          <w:rFonts w:ascii="Calibri" w:eastAsia="Times New Roman" w:hAnsi="Calibri" w:cs="Calibri"/>
        </w:rPr>
        <w:t xml:space="preserve"> form, family, already, nothing, large</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b/>
          <w:bCs/>
        </w:rPr>
        <w:t xml:space="preserve">Reading:  </w:t>
      </w:r>
      <w:r w:rsidRPr="00503A82">
        <w:rPr>
          <w:rFonts w:ascii="Calibri" w:eastAsia="Times New Roman" w:hAnsi="Calibri" w:cs="Calibri"/>
        </w:rPr>
        <w:t xml:space="preserve">Next week in reading we will begin to learn about folktales.  We will be reading, observing, and discussing different folktales from around the world.  We will talk about why folktales are important, and how these stories have been exaggerated over time and passed down through generations.  We will also discuss the characteristics of folktales.  In Thursday, our Reading Workshop will </w:t>
      </w:r>
      <w:r>
        <w:rPr>
          <w:rFonts w:ascii="Calibri" w:eastAsia="Times New Roman" w:hAnsi="Calibri" w:cs="Calibri"/>
        </w:rPr>
        <w:t>be spent celebrating Dr. Seuss D</w:t>
      </w:r>
      <w:r w:rsidRPr="00503A82">
        <w:rPr>
          <w:rFonts w:ascii="Calibri" w:eastAsia="Times New Roman" w:hAnsi="Calibri" w:cs="Calibri"/>
        </w:rPr>
        <w:t xml:space="preserve">ay and reading a biography on Dr. Seuss, as well as a variety of his most famous books.  </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b/>
          <w:bCs/>
        </w:rPr>
        <w:t>Writing:  </w:t>
      </w:r>
      <w:r w:rsidRPr="00503A82">
        <w:rPr>
          <w:rFonts w:ascii="Calibri" w:eastAsia="Times New Roman" w:hAnsi="Calibri" w:cs="Calibri"/>
        </w:rPr>
        <w:t xml:space="preserve">In writing we will begin to work on opinion pieces.  We will discuss what the word “opinion” means, and share some examples of things we may have strong opinions about.  The students will then choose a text and think of three reasons why they like the book, giving evidence and details to support their opinion.  They will then create an organized paragraph using this information to express their opinion about a book. </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b/>
          <w:bCs/>
        </w:rPr>
        <w:t xml:space="preserve">Math:  </w:t>
      </w:r>
      <w:r w:rsidRPr="00503A82">
        <w:rPr>
          <w:rFonts w:ascii="Calibri" w:eastAsia="Times New Roman" w:hAnsi="Calibri" w:cs="Calibri"/>
        </w:rPr>
        <w:t xml:space="preserve">Our next math unit will begin by measuring with a ruler.  Students will have the opportunity to explore, estimate, and measure in inches and centimeters.  By the end of this week, your child should be able to estimate the length of an object in inches and centimeters, as well as accurately measure a given object to the nearest whole number with a ruler.  </w:t>
      </w:r>
    </w:p>
    <w:p w:rsidR="00503A82" w:rsidRPr="00503A82" w:rsidRDefault="00503A82" w:rsidP="00503A82">
      <w:pPr>
        <w:autoSpaceDE w:val="0"/>
        <w:autoSpaceDN w:val="0"/>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b/>
          <w:bCs/>
        </w:rPr>
        <w:t xml:space="preserve">Science:  </w:t>
      </w:r>
      <w:r w:rsidRPr="00503A82">
        <w:rPr>
          <w:rFonts w:ascii="Calibri" w:eastAsia="Times New Roman" w:hAnsi="Calibri" w:cs="Calibri"/>
        </w:rPr>
        <w:t>We will begin our next Science Unit, which focuses on what plants need to survive.  We will start off the unit by observing plants that have been watered with salt water and fresh water, in order to decide which water is better for plants.  We will then compare plants that are in direct sunlight, some sunlight, and no sunlight to determine if plants really do need sunlight to survive.  Finally, using their plant knowledge, students will be asked to design a plant cover that will allow a newly discovered plant to remain in the shade.</w:t>
      </w:r>
      <w:r w:rsidRPr="00503A82">
        <w:rPr>
          <w:rFonts w:ascii="Calibri" w:eastAsia="Times New Roman" w:hAnsi="Calibri" w:cs="Calibri"/>
          <w:b/>
          <w:bCs/>
        </w:rPr>
        <w:t xml:space="preserve">  </w:t>
      </w:r>
    </w:p>
    <w:p w:rsidR="00503A82" w:rsidRPr="00503A82" w:rsidRDefault="00503A82" w:rsidP="00503A82">
      <w:pPr>
        <w:autoSpaceDE w:val="0"/>
        <w:autoSpaceDN w:val="0"/>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b/>
          <w:bCs/>
        </w:rPr>
        <w:t>Important Dates:</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2</w:t>
      </w:r>
      <w:r w:rsidRPr="00503A82">
        <w:rPr>
          <w:rFonts w:ascii="Calibri" w:eastAsia="Times New Roman" w:hAnsi="Calibri" w:cs="Calibri"/>
          <w:color w:val="000000"/>
          <w:vertAlign w:val="superscript"/>
        </w:rPr>
        <w:t>nd</w:t>
      </w:r>
      <w:r w:rsidRPr="00503A82">
        <w:rPr>
          <w:rFonts w:ascii="Calibri" w:eastAsia="Times New Roman" w:hAnsi="Calibri" w:cs="Calibri"/>
          <w:color w:val="000000"/>
        </w:rPr>
        <w:t>:  Picture Day (in</w:t>
      </w:r>
      <w:r>
        <w:rPr>
          <w:rFonts w:ascii="Calibri" w:eastAsia="Times New Roman" w:hAnsi="Calibri" w:cs="Calibri"/>
          <w:color w:val="000000"/>
        </w:rPr>
        <w:t>dividual and class); Dr. Seuss D</w:t>
      </w:r>
      <w:r w:rsidRPr="00503A82">
        <w:rPr>
          <w:rFonts w:ascii="Calibri" w:eastAsia="Times New Roman" w:hAnsi="Calibri" w:cs="Calibri"/>
          <w:color w:val="000000"/>
        </w:rPr>
        <w:t>ay</w:t>
      </w:r>
      <w:r>
        <w:rPr>
          <w:rFonts w:ascii="Calibri" w:eastAsia="Times New Roman" w:hAnsi="Calibri" w:cs="Calibri"/>
          <w:color w:val="000000"/>
        </w:rPr>
        <w:t xml:space="preserve"> / Read </w:t>
      </w:r>
      <w:proofErr w:type="gramStart"/>
      <w:r>
        <w:rPr>
          <w:rFonts w:ascii="Calibri" w:eastAsia="Times New Roman" w:hAnsi="Calibri" w:cs="Calibri"/>
          <w:color w:val="000000"/>
        </w:rPr>
        <w:t>Across</w:t>
      </w:r>
      <w:proofErr w:type="gramEnd"/>
      <w:r>
        <w:rPr>
          <w:rFonts w:ascii="Calibri" w:eastAsia="Times New Roman" w:hAnsi="Calibri" w:cs="Calibri"/>
          <w:color w:val="000000"/>
        </w:rPr>
        <w:t xml:space="preserve"> America Day</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6</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Kindergarten Registration at 4:00 – 6:00pm</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7</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xml:space="preserve">:  PTA Board Meeting at 9:00am; Playground Meeting at 10:00am; North Campus March Mania at 5:30pm </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8</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Field Trip to the Muhammad Ali Center; Progress Reports sent home</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10</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No School</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13</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Spring Conferences at 2:45 – 4:45pm</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14</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Champ’s Skate Night at 5:00 – 7:30pm</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March 15</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Early Release Day</w:t>
      </w:r>
    </w:p>
    <w:p w:rsidR="002F54F6"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color w:val="000000"/>
        </w:rPr>
        <w:t>April 3</w:t>
      </w:r>
      <w:r w:rsidRPr="00503A82">
        <w:rPr>
          <w:rFonts w:ascii="Calibri" w:eastAsia="Times New Roman" w:hAnsi="Calibri" w:cs="Calibri"/>
          <w:color w:val="000000"/>
          <w:vertAlign w:val="superscript"/>
        </w:rPr>
        <w:t>rd</w:t>
      </w:r>
      <w:r w:rsidRPr="00503A82">
        <w:rPr>
          <w:rFonts w:ascii="Calibri" w:eastAsia="Times New Roman" w:hAnsi="Calibri" w:cs="Calibri"/>
          <w:color w:val="000000"/>
        </w:rPr>
        <w:t xml:space="preserve"> – 7</w:t>
      </w:r>
      <w:r w:rsidRPr="00503A82">
        <w:rPr>
          <w:rFonts w:ascii="Calibri" w:eastAsia="Times New Roman" w:hAnsi="Calibri" w:cs="Calibri"/>
          <w:color w:val="000000"/>
          <w:vertAlign w:val="superscript"/>
        </w:rPr>
        <w:t>th</w:t>
      </w:r>
      <w:r w:rsidRPr="00503A82">
        <w:rPr>
          <w:rFonts w:ascii="Calibri" w:eastAsia="Times New Roman" w:hAnsi="Calibri" w:cs="Calibri"/>
          <w:color w:val="000000"/>
        </w:rPr>
        <w:t>:  Spring Break</w:t>
      </w:r>
      <w:bookmarkStart w:id="0" w:name="_GoBack"/>
      <w:bookmarkEnd w:id="0"/>
    </w:p>
    <w:sectPr w:rsidR="002F54F6" w:rsidRPr="00503A82"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46644"/>
    <w:rsid w:val="00476B7C"/>
    <w:rsid w:val="004A1CBC"/>
    <w:rsid w:val="004B76B7"/>
    <w:rsid w:val="004C7FF0"/>
    <w:rsid w:val="004E273F"/>
    <w:rsid w:val="00503A82"/>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378EE"/>
    <w:rsid w:val="00642E67"/>
    <w:rsid w:val="00644D68"/>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D1D26"/>
    <w:rsid w:val="00DE5848"/>
    <w:rsid w:val="00DF260B"/>
    <w:rsid w:val="00DF44A2"/>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gnup.com/go/JW9DF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01292-51BD-44FE-BCF0-D3B6E222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2017-02-26T03:28:00Z</dcterms:created>
  <dcterms:modified xsi:type="dcterms:W3CDTF">2017-02-26T03:37:00Z</dcterms:modified>
</cp:coreProperties>
</file>